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无机结合料检验检测委托协议书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005"/>
        <w:gridCol w:w="634"/>
        <w:gridCol w:w="426"/>
        <w:gridCol w:w="877"/>
        <w:gridCol w:w="585"/>
        <w:gridCol w:w="1187"/>
        <w:gridCol w:w="174"/>
        <w:gridCol w:w="425"/>
        <w:gridCol w:w="519"/>
        <w:gridCol w:w="473"/>
        <w:gridCol w:w="401"/>
        <w:gridCol w:w="1749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15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4888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11"/>
              <w:ind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□配合比设计 □配合比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验证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含水量 □击实试验(□标准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击实</w:t>
            </w:r>
            <w:r>
              <w:rPr>
                <w:rFonts w:hint="eastAsia" w:ascii="宋体" w:hAnsi="宋体"/>
                <w:szCs w:val="21"/>
              </w:rPr>
              <w:t>法□振动压实法)</w:t>
            </w:r>
          </w:p>
          <w:p>
            <w:pPr>
              <w:pStyle w:val="11"/>
              <w:ind w:firstLine="0" w:firstLineChars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□无侧限抗压强度 □水泥或石灰剂量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□结合料剂量标准曲线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结构层位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718" w:rightChars="-342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基层    □ 底基层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 xml:space="preserve">□公路工程无机结合料稳定材料试验规程 </w:t>
            </w:r>
            <w:r>
              <w:rPr>
                <w:rFonts w:hint="eastAsia" w:ascii="宋体" w:hAnsi="宋体"/>
                <w:szCs w:val="21"/>
              </w:rPr>
              <w:t xml:space="preserve">JTG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3441-2024</w:t>
            </w:r>
            <w:bookmarkStart w:id="0" w:name="_GoBack"/>
            <w:bookmarkEnd w:id="0"/>
          </w:p>
          <w:p>
            <w:pPr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□公路路面基层施工技术细则 JTG/T F20-2015</w:t>
            </w:r>
          </w:p>
          <w:p>
            <w:pPr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□城镇道路工程施工与质量验收规范 CJJ 1-2008</w:t>
            </w:r>
          </w:p>
          <w:p>
            <w:pPr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 xml:space="preserve">□设计图纸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施工部位</w:t>
            </w:r>
          </w:p>
        </w:tc>
        <w:tc>
          <w:tcPr>
            <w:tcW w:w="47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样品编号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委托数量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最大干密度(g/cm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)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级配要求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压实度（%）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最佳含水量(%)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设计强度</w:t>
            </w:r>
            <w:r>
              <w:rPr>
                <w:rFonts w:hint="eastAsia" w:ascii="宋体" w:hAnsi="宋体" w:cs="宋体"/>
                <w:position w:val="6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position w:val="6"/>
                <w:szCs w:val="21"/>
                <w:lang w:val="en-US" w:eastAsia="zh-CN"/>
              </w:rPr>
              <w:t>MPa</w:t>
            </w:r>
            <w:r>
              <w:rPr>
                <w:rFonts w:hint="eastAsia" w:ascii="宋体" w:hAnsi="宋体" w:cs="宋体"/>
                <w:position w:val="6"/>
                <w:szCs w:val="21"/>
                <w:lang w:eastAsia="zh-CN"/>
              </w:rPr>
              <w:t>）</w:t>
            </w:r>
          </w:p>
        </w:tc>
        <w:tc>
          <w:tcPr>
            <w:tcW w:w="1749" w:type="dxa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配合比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样品名称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产地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样品名称</w:t>
            </w: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产地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default" w:ascii="Times New Roman" w:hAnsi="Times New Roman" w:cs="Times New Roman" w:eastAsiaTheme="minorEastAsia"/>
        <w:b w:val="0"/>
        <w:lang w:val="en-US" w:eastAsia="zh-CN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23</w:t>
    </w:r>
  </w:p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ZjcxMmMwZTMyYjI1ZmI4MGE3MDNhN2RjMTNjMGEifQ=="/>
  </w:docVars>
  <w:rsids>
    <w:rsidRoot w:val="0083145F"/>
    <w:rsid w:val="000211C5"/>
    <w:rsid w:val="0003067B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410FE"/>
    <w:rsid w:val="001740D0"/>
    <w:rsid w:val="001C5F4C"/>
    <w:rsid w:val="001D4D3C"/>
    <w:rsid w:val="00261574"/>
    <w:rsid w:val="002816D7"/>
    <w:rsid w:val="002C49BD"/>
    <w:rsid w:val="002D640F"/>
    <w:rsid w:val="002E38FC"/>
    <w:rsid w:val="00311B8C"/>
    <w:rsid w:val="00364996"/>
    <w:rsid w:val="00382B45"/>
    <w:rsid w:val="003A7324"/>
    <w:rsid w:val="003D6FE7"/>
    <w:rsid w:val="003D7F24"/>
    <w:rsid w:val="003F2E7B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156F9"/>
    <w:rsid w:val="007304A9"/>
    <w:rsid w:val="00763E86"/>
    <w:rsid w:val="007A2543"/>
    <w:rsid w:val="0083145F"/>
    <w:rsid w:val="00832ED4"/>
    <w:rsid w:val="00884CB7"/>
    <w:rsid w:val="008C4B07"/>
    <w:rsid w:val="00966A96"/>
    <w:rsid w:val="009A0393"/>
    <w:rsid w:val="009E2C42"/>
    <w:rsid w:val="009E60E2"/>
    <w:rsid w:val="00A45B2A"/>
    <w:rsid w:val="00AB5B8E"/>
    <w:rsid w:val="00AC26F9"/>
    <w:rsid w:val="00AC5396"/>
    <w:rsid w:val="00B47F1D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C3130"/>
    <w:rsid w:val="00E62F2E"/>
    <w:rsid w:val="00E72277"/>
    <w:rsid w:val="00E9372F"/>
    <w:rsid w:val="00F424DA"/>
    <w:rsid w:val="00F57AA4"/>
    <w:rsid w:val="00F733B4"/>
    <w:rsid w:val="00FC7B79"/>
    <w:rsid w:val="02C93DF0"/>
    <w:rsid w:val="048F4F3F"/>
    <w:rsid w:val="0D091F5E"/>
    <w:rsid w:val="1B160105"/>
    <w:rsid w:val="1DDC196C"/>
    <w:rsid w:val="238162E5"/>
    <w:rsid w:val="3F35031D"/>
    <w:rsid w:val="4D2C00DD"/>
    <w:rsid w:val="518146F4"/>
    <w:rsid w:val="564A7C8F"/>
    <w:rsid w:val="57B250A6"/>
    <w:rsid w:val="5DC660A3"/>
    <w:rsid w:val="6492365D"/>
    <w:rsid w:val="6C1D2D06"/>
    <w:rsid w:val="6DA00ED5"/>
    <w:rsid w:val="71083DD8"/>
    <w:rsid w:val="73DC169C"/>
    <w:rsid w:val="76EE6AAC"/>
    <w:rsid w:val="7FA224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160</Words>
  <Characters>912</Characters>
  <Lines>7</Lines>
  <Paragraphs>2</Paragraphs>
  <TotalTime>0</TotalTime>
  <ScaleCrop>false</ScaleCrop>
  <LinksUpToDate>false</LinksUpToDate>
  <CharactersWithSpaces>1070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林大烽</cp:lastModifiedBy>
  <dcterms:modified xsi:type="dcterms:W3CDTF">2024-04-24T08:54:54Z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523BB2462FF1433C9190DDDA94E0DF64_13</vt:lpwstr>
  </property>
</Properties>
</file>